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F97" w:rsidRDefault="00EB0F97" w:rsidP="00EB0F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6C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F30611" w:rsidRPr="000E216C" w:rsidRDefault="00F30611" w:rsidP="00EB0F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0F97" w:rsidRPr="000E216C" w:rsidRDefault="00EB0F97" w:rsidP="00EB0F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6C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AF6C98">
        <w:rPr>
          <w:rFonts w:ascii="Times New Roman" w:hAnsi="Times New Roman" w:cs="Times New Roman"/>
          <w:b/>
          <w:sz w:val="28"/>
          <w:szCs w:val="28"/>
        </w:rPr>
        <w:t>КРУПЕЦКОГО</w:t>
      </w:r>
      <w:r w:rsidRPr="000E216C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EB0F97" w:rsidRPr="000E216C" w:rsidRDefault="00F30611" w:rsidP="00EB0F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ДМИТРИ</w:t>
      </w:r>
      <w:r w:rsidR="00EB0F97" w:rsidRPr="000E216C">
        <w:rPr>
          <w:rFonts w:ascii="Times New Roman" w:hAnsi="Times New Roman" w:cs="Times New Roman"/>
          <w:b/>
          <w:sz w:val="28"/>
          <w:szCs w:val="28"/>
        </w:rPr>
        <w:t xml:space="preserve">ЕВСКОГО РАЙОНА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0F97" w:rsidRPr="000E216C">
        <w:rPr>
          <w:rFonts w:ascii="Times New Roman" w:hAnsi="Times New Roman" w:cs="Times New Roman"/>
          <w:b/>
          <w:sz w:val="28"/>
          <w:szCs w:val="28"/>
        </w:rPr>
        <w:t>КУРСКОЙ ОБЛАСТИ</w:t>
      </w:r>
    </w:p>
    <w:p w:rsidR="00EB0F97" w:rsidRDefault="00EB0F97" w:rsidP="00EB0F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0611" w:rsidRPr="000E216C" w:rsidRDefault="00F30611" w:rsidP="00EB0F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0F97" w:rsidRPr="000E216C" w:rsidRDefault="00EB0F97" w:rsidP="00EB0F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6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EB0F97" w:rsidRDefault="00EB0F97" w:rsidP="00EB0F97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F30611" w:rsidRDefault="00F30611" w:rsidP="00EB0F97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EB0F97" w:rsidRPr="00F30611" w:rsidRDefault="00EB0F97" w:rsidP="00EB0F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0611">
        <w:rPr>
          <w:rFonts w:ascii="Times New Roman" w:hAnsi="Times New Roman" w:cs="Times New Roman"/>
          <w:b/>
          <w:sz w:val="28"/>
          <w:szCs w:val="28"/>
        </w:rPr>
        <w:t>от</w:t>
      </w:r>
      <w:r w:rsidR="000E216C" w:rsidRPr="00F30611">
        <w:rPr>
          <w:rFonts w:ascii="Times New Roman" w:hAnsi="Times New Roman" w:cs="Times New Roman"/>
          <w:b/>
          <w:sz w:val="28"/>
          <w:szCs w:val="28"/>
        </w:rPr>
        <w:t xml:space="preserve"> 06 декабря 2017 г.        </w:t>
      </w:r>
      <w:r w:rsidRPr="00F30611">
        <w:rPr>
          <w:rFonts w:ascii="Times New Roman" w:hAnsi="Times New Roman" w:cs="Times New Roman"/>
          <w:b/>
          <w:sz w:val="28"/>
          <w:szCs w:val="28"/>
        </w:rPr>
        <w:t>с</w:t>
      </w:r>
      <w:proofErr w:type="gramStart"/>
      <w:r w:rsidRPr="00F30611">
        <w:rPr>
          <w:rFonts w:ascii="Times New Roman" w:hAnsi="Times New Roman" w:cs="Times New Roman"/>
          <w:b/>
          <w:sz w:val="28"/>
          <w:szCs w:val="28"/>
        </w:rPr>
        <w:t>.</w:t>
      </w:r>
      <w:r w:rsidR="00AF6C98" w:rsidRPr="00F30611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="00AF6C98" w:rsidRPr="00F30611">
        <w:rPr>
          <w:rFonts w:ascii="Times New Roman" w:hAnsi="Times New Roman" w:cs="Times New Roman"/>
          <w:b/>
          <w:sz w:val="28"/>
          <w:szCs w:val="28"/>
        </w:rPr>
        <w:t>рупец</w:t>
      </w:r>
      <w:r w:rsidR="000E216C" w:rsidRPr="00F30611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Pr="00F30611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AF6C98" w:rsidRPr="00F30611">
        <w:rPr>
          <w:rFonts w:ascii="Times New Roman" w:hAnsi="Times New Roman" w:cs="Times New Roman"/>
          <w:b/>
          <w:sz w:val="28"/>
          <w:szCs w:val="28"/>
        </w:rPr>
        <w:t>181</w:t>
      </w:r>
    </w:p>
    <w:p w:rsidR="00EB0F97" w:rsidRDefault="00EB0F97" w:rsidP="00EB0F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B0F97" w:rsidRPr="000E216C" w:rsidRDefault="00EB0F97" w:rsidP="00EB0F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местных нормативов градостроительного проектирования  </w:t>
      </w:r>
      <w:r w:rsidR="00AF6C98">
        <w:rPr>
          <w:rFonts w:ascii="Times New Roman" w:hAnsi="Times New Roman" w:cs="Times New Roman"/>
          <w:b/>
          <w:sz w:val="28"/>
          <w:szCs w:val="28"/>
        </w:rPr>
        <w:t>Крупецкого</w:t>
      </w:r>
      <w:r w:rsidRPr="000E216C">
        <w:rPr>
          <w:rFonts w:ascii="Times New Roman" w:hAnsi="Times New Roman" w:cs="Times New Roman"/>
          <w:b/>
          <w:sz w:val="28"/>
          <w:szCs w:val="28"/>
        </w:rPr>
        <w:t xml:space="preserve"> сельсовета  Дмитриевского района           Курской области</w:t>
      </w:r>
    </w:p>
    <w:p w:rsidR="00EB0F97" w:rsidRDefault="00EB0F97" w:rsidP="00EB0F97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B0F97" w:rsidRDefault="00EB0F97" w:rsidP="00EB0F9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Федеральным законом от 06.10.2003 г. № 131-ФЗ «Об общих принципах организации местного самоуправления в Российской Федерации», в целях создания устойчивого развития территории муниципального образования</w:t>
      </w:r>
      <w:r w:rsidR="00AF6C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AF6C98">
        <w:rPr>
          <w:rFonts w:ascii="Times New Roman" w:hAnsi="Times New Roman" w:cs="Times New Roman"/>
          <w:sz w:val="28"/>
          <w:szCs w:val="28"/>
        </w:rPr>
        <w:t>Крупецко</w:t>
      </w:r>
      <w:r w:rsidR="000E216C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сельсовет»</w:t>
      </w:r>
      <w:r w:rsidR="00AF6C98">
        <w:rPr>
          <w:rFonts w:ascii="Times New Roman" w:hAnsi="Times New Roman" w:cs="Times New Roman"/>
          <w:sz w:val="28"/>
          <w:szCs w:val="28"/>
        </w:rPr>
        <w:t xml:space="preserve"> Дмитриевского района Курской о</w:t>
      </w:r>
      <w:r>
        <w:rPr>
          <w:rFonts w:ascii="Times New Roman" w:hAnsi="Times New Roman" w:cs="Times New Roman"/>
          <w:sz w:val="28"/>
          <w:szCs w:val="28"/>
        </w:rPr>
        <w:t xml:space="preserve">бласти, Администрация  </w:t>
      </w:r>
      <w:r w:rsidR="00AF6C98">
        <w:rPr>
          <w:rFonts w:ascii="Times New Roman" w:hAnsi="Times New Roman" w:cs="Times New Roman"/>
          <w:sz w:val="28"/>
          <w:szCs w:val="28"/>
        </w:rPr>
        <w:t>Крупецкого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Дмитриевского района Курской области ПОСТАНОВЛЯЕТ:</w:t>
      </w:r>
    </w:p>
    <w:p w:rsidR="006F0D9A" w:rsidRPr="006F0D9A" w:rsidRDefault="00730D86" w:rsidP="006F0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1.</w:t>
      </w:r>
      <w:r w:rsidR="00EB0F97" w:rsidRPr="006F0D9A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>прилагаемые</w:t>
      </w:r>
      <w:r w:rsidR="00EB0F97" w:rsidRPr="006F0D9A">
        <w:rPr>
          <w:rFonts w:ascii="Times New Roman" w:hAnsi="Times New Roman" w:cs="Times New Roman"/>
          <w:sz w:val="28"/>
          <w:szCs w:val="28"/>
        </w:rPr>
        <w:t xml:space="preserve"> </w:t>
      </w:r>
      <w:r w:rsidR="00F30611">
        <w:rPr>
          <w:rFonts w:ascii="Times New Roman" w:hAnsi="Times New Roman" w:cs="Times New Roman"/>
          <w:sz w:val="28"/>
          <w:szCs w:val="28"/>
        </w:rPr>
        <w:t xml:space="preserve"> М</w:t>
      </w:r>
      <w:r w:rsidR="00EB0F97" w:rsidRPr="006F0D9A">
        <w:rPr>
          <w:rFonts w:ascii="Times New Roman" w:hAnsi="Times New Roman" w:cs="Times New Roman"/>
          <w:sz w:val="28"/>
          <w:szCs w:val="28"/>
        </w:rPr>
        <w:t xml:space="preserve">естные нормативы градостроительного проектирования </w:t>
      </w:r>
      <w:r w:rsidR="00A92CDA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AF6C98">
        <w:rPr>
          <w:rFonts w:ascii="Times New Roman" w:hAnsi="Times New Roman" w:cs="Times New Roman"/>
          <w:sz w:val="28"/>
          <w:szCs w:val="28"/>
        </w:rPr>
        <w:t>Крупецко</w:t>
      </w:r>
      <w:r w:rsidR="00A92CDA">
        <w:rPr>
          <w:rFonts w:ascii="Times New Roman" w:hAnsi="Times New Roman" w:cs="Times New Roman"/>
          <w:sz w:val="28"/>
          <w:szCs w:val="28"/>
        </w:rPr>
        <w:t>й</w:t>
      </w:r>
      <w:r w:rsidR="00EB0F97" w:rsidRPr="006F0D9A">
        <w:rPr>
          <w:rFonts w:ascii="Times New Roman" w:hAnsi="Times New Roman" w:cs="Times New Roman"/>
          <w:sz w:val="28"/>
          <w:szCs w:val="28"/>
        </w:rPr>
        <w:t xml:space="preserve">  сельсовет</w:t>
      </w:r>
      <w:r w:rsidR="00A92CDA">
        <w:rPr>
          <w:rFonts w:ascii="Times New Roman" w:hAnsi="Times New Roman" w:cs="Times New Roman"/>
          <w:sz w:val="28"/>
          <w:szCs w:val="28"/>
        </w:rPr>
        <w:t>»</w:t>
      </w:r>
      <w:r w:rsidR="00EB0F97" w:rsidRPr="006F0D9A">
        <w:rPr>
          <w:rFonts w:ascii="Times New Roman" w:hAnsi="Times New Roman" w:cs="Times New Roman"/>
          <w:sz w:val="28"/>
          <w:szCs w:val="28"/>
        </w:rPr>
        <w:t xml:space="preserve"> Дмитриевского района Курской области</w:t>
      </w:r>
      <w:r w:rsidR="006F0D9A" w:rsidRPr="006F0D9A">
        <w:rPr>
          <w:rFonts w:ascii="Times New Roman" w:hAnsi="Times New Roman" w:cs="Times New Roman"/>
          <w:sz w:val="28"/>
          <w:szCs w:val="28"/>
        </w:rPr>
        <w:t>:</w:t>
      </w:r>
      <w:r w:rsidR="00EB0F97" w:rsidRPr="006F0D9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C1A88" w:rsidRDefault="00F30611" w:rsidP="00730D86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B0F97" w:rsidRPr="00730D86">
        <w:rPr>
          <w:rFonts w:ascii="Times New Roman" w:hAnsi="Times New Roman" w:cs="Times New Roman"/>
          <w:sz w:val="28"/>
          <w:szCs w:val="28"/>
        </w:rPr>
        <w:t>Материалы по обоснованию расчетных показателей, содержащихся в основной части нормативов градостроительного проектирования</w:t>
      </w:r>
      <w:r w:rsidR="00A758FF">
        <w:rPr>
          <w:rFonts w:ascii="Times New Roman" w:hAnsi="Times New Roman" w:cs="Times New Roman"/>
          <w:sz w:val="28"/>
          <w:szCs w:val="28"/>
        </w:rPr>
        <w:t xml:space="preserve"> (приложение № 1);</w:t>
      </w:r>
      <w:r w:rsidR="00EB0F97" w:rsidRPr="00730D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0F97" w:rsidRPr="00730D86" w:rsidRDefault="00EC1A88" w:rsidP="00730D86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B0F97" w:rsidRPr="00730D86">
        <w:rPr>
          <w:rFonts w:ascii="Times New Roman" w:hAnsi="Times New Roman" w:cs="Times New Roman"/>
          <w:sz w:val="28"/>
          <w:szCs w:val="28"/>
        </w:rPr>
        <w:t>Основн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EB0F97" w:rsidRPr="00730D86">
        <w:rPr>
          <w:rFonts w:ascii="Times New Roman" w:hAnsi="Times New Roman" w:cs="Times New Roman"/>
          <w:sz w:val="28"/>
          <w:szCs w:val="28"/>
        </w:rPr>
        <w:t xml:space="preserve"> часть. Правила и область применения</w:t>
      </w:r>
      <w:r w:rsidR="00A758F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EB0F97" w:rsidRPr="00730D86">
        <w:rPr>
          <w:rFonts w:ascii="Times New Roman" w:hAnsi="Times New Roman" w:cs="Times New Roman"/>
          <w:sz w:val="28"/>
          <w:szCs w:val="28"/>
        </w:rPr>
        <w:t>.</w:t>
      </w:r>
    </w:p>
    <w:p w:rsidR="00EB0F97" w:rsidRDefault="00A92CDA" w:rsidP="00EB0F9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B0F97">
        <w:rPr>
          <w:rFonts w:ascii="Times New Roman" w:hAnsi="Times New Roman" w:cs="Times New Roman"/>
          <w:sz w:val="28"/>
          <w:szCs w:val="28"/>
        </w:rPr>
        <w:t>. Настоящее постановлени</w:t>
      </w:r>
      <w:r w:rsidR="00A758FF">
        <w:rPr>
          <w:rFonts w:ascii="Times New Roman" w:hAnsi="Times New Roman" w:cs="Times New Roman"/>
          <w:sz w:val="28"/>
          <w:szCs w:val="28"/>
        </w:rPr>
        <w:t>е</w:t>
      </w:r>
      <w:r w:rsidR="00EB0F97">
        <w:rPr>
          <w:rFonts w:ascii="Times New Roman" w:hAnsi="Times New Roman" w:cs="Times New Roman"/>
          <w:sz w:val="28"/>
          <w:szCs w:val="28"/>
        </w:rPr>
        <w:t xml:space="preserve"> подлежит</w:t>
      </w:r>
      <w:r w:rsidR="006F0D9A">
        <w:rPr>
          <w:rFonts w:ascii="Times New Roman" w:hAnsi="Times New Roman" w:cs="Times New Roman"/>
          <w:sz w:val="28"/>
          <w:szCs w:val="28"/>
        </w:rPr>
        <w:t xml:space="preserve"> размещению</w:t>
      </w:r>
      <w:r w:rsidR="00EB0F97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</w:t>
      </w:r>
      <w:r w:rsidR="00AF6C98">
        <w:rPr>
          <w:rFonts w:ascii="Times New Roman" w:hAnsi="Times New Roman" w:cs="Times New Roman"/>
          <w:sz w:val="28"/>
          <w:szCs w:val="28"/>
        </w:rPr>
        <w:t>Крупецкого</w:t>
      </w:r>
      <w:r w:rsidR="00EB0F97">
        <w:rPr>
          <w:rFonts w:ascii="Times New Roman" w:hAnsi="Times New Roman" w:cs="Times New Roman"/>
          <w:sz w:val="28"/>
          <w:szCs w:val="28"/>
        </w:rPr>
        <w:t xml:space="preserve"> сельсовета Дмитриевского района Курской области в информационно-коммуникационной сети «Интернет»</w:t>
      </w:r>
    </w:p>
    <w:p w:rsidR="00EB0F97" w:rsidRDefault="00A92CDA" w:rsidP="00EB0F9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B0F97">
        <w:rPr>
          <w:rFonts w:ascii="Times New Roman" w:hAnsi="Times New Roman" w:cs="Times New Roman"/>
          <w:sz w:val="28"/>
          <w:szCs w:val="28"/>
        </w:rPr>
        <w:t>. Постановление вступа</w:t>
      </w:r>
      <w:r>
        <w:rPr>
          <w:rFonts w:ascii="Times New Roman" w:hAnsi="Times New Roman" w:cs="Times New Roman"/>
          <w:sz w:val="28"/>
          <w:szCs w:val="28"/>
        </w:rPr>
        <w:t>ет в силу со дня его подписания</w:t>
      </w:r>
      <w:r w:rsidR="00EB0F97">
        <w:rPr>
          <w:rFonts w:ascii="Times New Roman" w:hAnsi="Times New Roman" w:cs="Times New Roman"/>
          <w:sz w:val="28"/>
          <w:szCs w:val="28"/>
        </w:rPr>
        <w:t>.</w:t>
      </w:r>
    </w:p>
    <w:p w:rsidR="00EB0F97" w:rsidRDefault="00EB0F97" w:rsidP="00EB0F9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B0F97" w:rsidRDefault="00EB0F97" w:rsidP="00EB0F9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B0F97" w:rsidRDefault="00EB0F97" w:rsidP="00EB0F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AF6C98">
        <w:rPr>
          <w:rFonts w:ascii="Times New Roman" w:hAnsi="Times New Roman" w:cs="Times New Roman"/>
          <w:sz w:val="28"/>
          <w:szCs w:val="28"/>
        </w:rPr>
        <w:t>Крупецкого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                        Дмитриевского района                                                           </w:t>
      </w:r>
      <w:r w:rsidR="00AF6C98">
        <w:rPr>
          <w:rFonts w:ascii="Times New Roman" w:hAnsi="Times New Roman" w:cs="Times New Roman"/>
          <w:sz w:val="28"/>
          <w:szCs w:val="28"/>
        </w:rPr>
        <w:t>А.И.Скрипкин</w:t>
      </w:r>
    </w:p>
    <w:p w:rsidR="00EB0F97" w:rsidRDefault="00EB0F97" w:rsidP="00EB0F97"/>
    <w:p w:rsidR="00EB0F97" w:rsidRDefault="00EB0F97" w:rsidP="00EB0F97"/>
    <w:p w:rsidR="00EB0F97" w:rsidRPr="000E216C" w:rsidRDefault="000E216C" w:rsidP="000E216C">
      <w:pPr>
        <w:spacing w:after="0"/>
        <w:rPr>
          <w:rFonts w:ascii="Times New Roman" w:hAnsi="Times New Roman" w:cs="Times New Roman"/>
        </w:rPr>
      </w:pPr>
      <w:r w:rsidRPr="000E216C">
        <w:rPr>
          <w:rFonts w:ascii="Times New Roman" w:hAnsi="Times New Roman" w:cs="Times New Roman"/>
        </w:rPr>
        <w:t>Исполнитель</w:t>
      </w:r>
    </w:p>
    <w:p w:rsidR="000E216C" w:rsidRPr="000E216C" w:rsidRDefault="00AF6C98" w:rsidP="000E216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Л.И.Понкрашова</w:t>
      </w:r>
    </w:p>
    <w:p w:rsidR="00EB0F97" w:rsidRDefault="00EB0F97" w:rsidP="000E216C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DC316E" w:rsidRDefault="00DC316E"/>
    <w:sectPr w:rsidR="00DC316E" w:rsidSect="000E216C">
      <w:pgSz w:w="11906" w:h="16838"/>
      <w:pgMar w:top="1134" w:right="1247" w:bottom="1134" w:left="153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21DD0"/>
    <w:multiLevelType w:val="hybridMultilevel"/>
    <w:tmpl w:val="F5382746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5DC5796"/>
    <w:multiLevelType w:val="hybridMultilevel"/>
    <w:tmpl w:val="76622A70"/>
    <w:lvl w:ilvl="0" w:tplc="62AE1672">
      <w:start w:val="1"/>
      <w:numFmt w:val="decimal"/>
      <w:lvlText w:val="%1."/>
      <w:lvlJc w:val="left"/>
      <w:pPr>
        <w:ind w:left="2635" w:hanging="15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B0F97"/>
    <w:rsid w:val="000C3AB1"/>
    <w:rsid w:val="000E216C"/>
    <w:rsid w:val="006424B9"/>
    <w:rsid w:val="006F0D9A"/>
    <w:rsid w:val="00730D86"/>
    <w:rsid w:val="00955068"/>
    <w:rsid w:val="00A758FF"/>
    <w:rsid w:val="00A92CDA"/>
    <w:rsid w:val="00AB6764"/>
    <w:rsid w:val="00AF6C98"/>
    <w:rsid w:val="00B80915"/>
    <w:rsid w:val="00C21FD2"/>
    <w:rsid w:val="00C8222E"/>
    <w:rsid w:val="00DC316E"/>
    <w:rsid w:val="00EB0F97"/>
    <w:rsid w:val="00EB4F59"/>
    <w:rsid w:val="00EC1A88"/>
    <w:rsid w:val="00F30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F9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0F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Почепное</dc:creator>
  <cp:lastModifiedBy>user</cp:lastModifiedBy>
  <cp:revision>10</cp:revision>
  <dcterms:created xsi:type="dcterms:W3CDTF">2017-12-07T11:40:00Z</dcterms:created>
  <dcterms:modified xsi:type="dcterms:W3CDTF">2017-12-08T08:06:00Z</dcterms:modified>
</cp:coreProperties>
</file>